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03 - Franciscan Society Website Content Bible</w:t>
      </w:r>
    </w:p>
    <w:p>
      <w:r>
        <w:t>This document serves as the master content source for the Franciscan Society website. It defines the content structure, page hierarchy, editorial direction, SEO content, calls-to-action, FAQs, and reusable content blocks.</w:t>
      </w:r>
    </w:p>
    <w:p>
      <w:pPr>
        <w:pStyle w:val="Heading2"/>
      </w:pPr>
      <w:r>
        <w:t>Home</w:t>
      </w:r>
    </w:p>
    <w:p>
      <w:r>
        <w:t>Hero, Welcome, Mission Statement, Heritage Preview, Ministries Preview, Inspirational Quote, Call-to-Action, Footer.</w:t>
      </w:r>
    </w:p>
    <w:p>
      <w:pPr>
        <w:pStyle w:val="Heading2"/>
      </w:pPr>
      <w:r>
        <w:t>About</w:t>
      </w:r>
    </w:p>
    <w:p>
      <w:r>
        <w:t>History, Mission, Vision, Core Values, Franciscan Way of Life, Timeline Summary, Leadership Introduction.</w:t>
      </w:r>
    </w:p>
    <w:p>
      <w:pPr>
        <w:pStyle w:val="Heading2"/>
      </w:pPr>
      <w:r>
        <w:t>Heritage</w:t>
      </w:r>
    </w:p>
    <w:p>
      <w:r>
        <w:t>Chronological milestones with year, title, narrative, significance, image caption, quotation, related events.</w:t>
      </w:r>
    </w:p>
    <w:p>
      <w:pPr>
        <w:pStyle w:val="Heading2"/>
      </w:pPr>
      <w:r>
        <w:t>Ministries</w:t>
      </w:r>
    </w:p>
    <w:p>
      <w:r>
        <w:t>Education, Charity, Preservation, Youth Formation, Community Outreach, Spiritual Formation. Each includes overview, objectives, impact, gallery, CTA.</w:t>
      </w:r>
    </w:p>
    <w:p>
      <w:pPr>
        <w:pStyle w:val="Heading2"/>
      </w:pPr>
      <w:r>
        <w:t>Leadership</w:t>
      </w:r>
    </w:p>
    <w:p>
      <w:r>
        <w:t>Profiles, biographies, responsibilities, pastoral message, governance structure.</w:t>
      </w:r>
    </w:p>
    <w:p>
      <w:pPr>
        <w:pStyle w:val="Heading2"/>
      </w:pPr>
      <w:r>
        <w:t>Gallery</w:t>
      </w:r>
    </w:p>
    <w:p>
      <w:r>
        <w:t>Albums, captions, featured stories, event collections.</w:t>
      </w:r>
    </w:p>
    <w:p>
      <w:pPr>
        <w:pStyle w:val="Heading2"/>
      </w:pPr>
      <w:r>
        <w:t>News &amp; Events</w:t>
      </w:r>
    </w:p>
    <w:p>
      <w:r>
        <w:t>Latest news, announcements, feasts, conferences, archives.</w:t>
      </w:r>
    </w:p>
    <w:p>
      <w:pPr>
        <w:pStyle w:val="Heading2"/>
      </w:pPr>
      <w:r>
        <w:t>Vocations</w:t>
      </w:r>
    </w:p>
    <w:p>
      <w:r>
        <w:t>Invitation, discernment journey, formation process, daily life, FAQs, application CTA.</w:t>
      </w:r>
    </w:p>
    <w:p>
      <w:pPr>
        <w:pStyle w:val="Heading2"/>
      </w:pPr>
      <w:r>
        <w:t>Contact</w:t>
      </w:r>
    </w:p>
    <w:p>
      <w:r>
        <w:t>Contact information, office hours, enquiry form, departments, location map.</w:t>
      </w:r>
    </w:p>
    <w:p>
      <w:pPr>
        <w:pStyle w:val="Heading2"/>
      </w:pPr>
      <w:r>
        <w:t>SEO Requirements</w:t>
      </w:r>
    </w:p>
    <w:p>
      <w:pPr>
        <w:pStyle w:val="ListBullet"/>
      </w:pPr>
      <w:r>
        <w:t>SEO title for every page</w:t>
      </w:r>
    </w:p>
    <w:p>
      <w:pPr>
        <w:pStyle w:val="ListBullet"/>
      </w:pPr>
      <w:r>
        <w:t>Meta description</w:t>
      </w:r>
    </w:p>
    <w:p>
      <w:pPr>
        <w:pStyle w:val="ListBullet"/>
      </w:pPr>
      <w:r>
        <w:t>Open Graph title and description</w:t>
      </w:r>
    </w:p>
    <w:p>
      <w:pPr>
        <w:pStyle w:val="ListBullet"/>
      </w:pPr>
      <w:r>
        <w:t>Clean URL slug</w:t>
      </w:r>
    </w:p>
    <w:p>
      <w:pPr>
        <w:pStyle w:val="ListBullet"/>
      </w:pPr>
      <w:r>
        <w:t>Primary and secondary keywords</w:t>
      </w:r>
    </w:p>
    <w:p>
      <w:pPr>
        <w:pStyle w:val="ListBullet"/>
      </w:pPr>
      <w:r>
        <w:t>Schema markup recommendations</w:t>
      </w:r>
    </w:p>
    <w:p>
      <w:pPr>
        <w:pStyle w:val="Heading2"/>
      </w:pPr>
      <w:r>
        <w:t>Reusable CTA Library</w:t>
      </w:r>
    </w:p>
    <w:p>
      <w:pPr>
        <w:pStyle w:val="ListBullet"/>
      </w:pPr>
      <w:r>
        <w:t>Discover Our Heritage</w:t>
      </w:r>
    </w:p>
    <w:p>
      <w:pPr>
        <w:pStyle w:val="ListBullet"/>
      </w:pPr>
      <w:r>
        <w:t>Explore Our Ministries</w:t>
      </w:r>
    </w:p>
    <w:p>
      <w:pPr>
        <w:pStyle w:val="ListBullet"/>
      </w:pPr>
      <w:r>
        <w:t>Meet Our Community</w:t>
      </w:r>
    </w:p>
    <w:p>
      <w:pPr>
        <w:pStyle w:val="ListBullet"/>
      </w:pPr>
      <w:r>
        <w:t>Begin Your Journey</w:t>
      </w:r>
    </w:p>
    <w:p>
      <w:pPr>
        <w:pStyle w:val="ListBullet"/>
      </w:pPr>
      <w:r>
        <w:t>Read Our Story</w:t>
      </w:r>
    </w:p>
    <w:p>
      <w:pPr>
        <w:pStyle w:val="ListBullet"/>
      </w:pPr>
      <w:r>
        <w:t>Contact Us</w:t>
      </w:r>
    </w:p>
    <w:p>
      <w:pPr>
        <w:pStyle w:val="ListBullet"/>
      </w:pPr>
      <w:r>
        <w:t>Support Our Mission</w:t>
      </w:r>
    </w:p>
    <w:p>
      <w:pPr>
        <w:pStyle w:val="Heading2"/>
      </w:pPr>
      <w:r>
        <w:t>Quote Library</w:t>
      </w:r>
    </w:p>
    <w:p>
      <w:pPr>
        <w:pStyle w:val="ListBullet"/>
      </w:pPr>
      <w:r>
        <w:t>In the silence of the heart, the deepest truths are spoken.</w:t>
      </w:r>
    </w:p>
    <w:p>
      <w:pPr>
        <w:pStyle w:val="ListBullet"/>
      </w:pPr>
      <w:r>
        <w:t>Faith grows where humility leads.</w:t>
      </w:r>
    </w:p>
    <w:p>
      <w:pPr>
        <w:pStyle w:val="ListBullet"/>
      </w:pPr>
      <w:r>
        <w:t>Service is love made visible.</w:t>
      </w:r>
    </w:p>
    <w:p>
      <w:pPr>
        <w:pStyle w:val="ListBullet"/>
      </w:pPr>
      <w:r>
        <w:t>Hope begins with compassion.</w:t>
      </w:r>
    </w:p>
    <w:p>
      <w:pPr>
        <w:pStyle w:val="Heading2"/>
      </w:pPr>
      <w:r>
        <w:t>FAQ Library</w:t>
      </w:r>
    </w:p>
    <w:p>
      <w:pPr>
        <w:pStyle w:val="ListBullet"/>
      </w:pPr>
      <w:r>
        <w:t>What is the Franciscan Society?</w:t>
      </w:r>
    </w:p>
    <w:p>
      <w:pPr>
        <w:pStyle w:val="ListBullet"/>
      </w:pPr>
      <w:r>
        <w:t>How can I visit?</w:t>
      </w:r>
    </w:p>
    <w:p>
      <w:pPr>
        <w:pStyle w:val="ListBullet"/>
      </w:pPr>
      <w:r>
        <w:t>How can I join a ministry?</w:t>
      </w:r>
    </w:p>
    <w:p>
      <w:pPr>
        <w:pStyle w:val="ListBullet"/>
      </w:pPr>
      <w:r>
        <w:t>How do I support the mission?</w:t>
      </w:r>
    </w:p>
    <w:p>
      <w:pPr>
        <w:pStyle w:val="ListBullet"/>
      </w:pPr>
      <w:r>
        <w:t>How do I contact the Society?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